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078" w:rsidRDefault="00F62E72">
      <w:pPr>
        <w:spacing w:after="60"/>
        <w:jc w:val="center"/>
      </w:pPr>
      <w:r>
        <w:rPr>
          <w:b/>
          <w:sz w:val="28"/>
        </w:rPr>
        <w:t>ДОГОВОР КУПЛИ-ПРОДАЖИ ЗЕМЕЛЬНОГО УЧАСТКА</w:t>
      </w:r>
    </w:p>
    <w:p w:rsidR="00FC5078" w:rsidRDefault="00FC5078">
      <w:pPr>
        <w:spacing w:after="10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FC5078">
        <w:trPr>
          <w:jc w:val="center"/>
        </w:trPr>
        <w:tc>
          <w:tcPr>
            <w:tcW w:w="10482" w:type="dxa"/>
            <w:shd w:val="clear" w:color="auto" w:fill="F2F2F2"/>
          </w:tcPr>
          <w:p w:rsidR="00FC5078" w:rsidRDefault="00F62E72">
            <w:pPr>
              <w:spacing w:after="0"/>
            </w:pPr>
            <w:r w:rsidRPr="00CB394D">
              <w:rPr>
                <w:b/>
                <w:sz w:val="17"/>
                <w:lang w:val="ru-RU"/>
              </w:rPr>
              <w:t xml:space="preserve">Как использовать: </w:t>
            </w:r>
            <w:r w:rsidRPr="00CB394D">
              <w:rPr>
                <w:sz w:val="17"/>
                <w:lang w:val="ru-RU"/>
              </w:rPr>
              <w:t xml:space="preserve">заполните поля [в квадратных скобках], удалите неприменимые варианты. </w:t>
            </w:r>
            <w:r>
              <w:rPr>
                <w:sz w:val="17"/>
              </w:rPr>
              <w:t>Условные названия сторон выделены жирным.</w:t>
            </w:r>
          </w:p>
        </w:tc>
      </w:tr>
    </w:tbl>
    <w:p w:rsidR="00FC5078" w:rsidRDefault="00F62E72">
      <w:pPr>
        <w:spacing w:after="80" w:line="240" w:lineRule="auto"/>
      </w:pPr>
      <w:r>
        <w:t>г. [</w:t>
      </w:r>
      <w:proofErr w:type="gramStart"/>
      <w:r>
        <w:t xml:space="preserve">город]   </w:t>
      </w:r>
      <w:proofErr w:type="gramEnd"/>
      <w:r>
        <w:t xml:space="preserve">                                         </w:t>
      </w:r>
      <w:r w:rsidR="00F32303">
        <w:rPr>
          <w:lang w:val="ru-RU"/>
        </w:rPr>
        <w:t xml:space="preserve">                                                                                        </w:t>
      </w:r>
      <w:bookmarkStart w:id="0" w:name="_GoBack"/>
      <w:bookmarkEnd w:id="0"/>
      <w:r>
        <w:t xml:space="preserve">  [дата подписания]</w:t>
      </w:r>
    </w:p>
    <w:p w:rsidR="00FC5078" w:rsidRPr="00CB394D" w:rsidRDefault="00F62E72">
      <w:pPr>
        <w:spacing w:after="80" w:line="240" w:lineRule="auto"/>
        <w:rPr>
          <w:lang w:val="ru-RU"/>
        </w:rPr>
      </w:pPr>
      <w:r w:rsidRPr="00CB394D">
        <w:rPr>
          <w:lang w:val="ru-RU"/>
        </w:rPr>
        <w:t>[полное наименование / ФИО, статус ЮЛ/ИП/ФЛ, реквизиты [указать], в лице [ФИО, должность], действующего на основании [Устава/доверенности]], именуемый(ая/ое) в дальнейшем «</w:t>
      </w:r>
      <w:r w:rsidRPr="00CB394D">
        <w:rPr>
          <w:b/>
          <w:lang w:val="ru-RU"/>
        </w:rPr>
        <w:t>Продавец</w:t>
      </w:r>
      <w:r w:rsidRPr="00CB394D">
        <w:rPr>
          <w:lang w:val="ru-RU"/>
        </w:rPr>
        <w:t>», с одной стороны, и [полное наименование / ФИО, статус ЮЛ/ИП/ФЛ, реквизиты [указать], в лице [ФИО, должность], действующего на основании [Устава/доверенности]], именуемый(ая/ое) в дальнейшем «</w:t>
      </w:r>
      <w:r w:rsidRPr="00CB394D">
        <w:rPr>
          <w:b/>
          <w:lang w:val="ru-RU"/>
        </w:rPr>
        <w:t>Покупатель</w:t>
      </w:r>
      <w:r w:rsidRPr="00CB394D">
        <w:rPr>
          <w:lang w:val="ru-RU"/>
        </w:rPr>
        <w:t>», с другой стороны, совместно именуемые «</w:t>
      </w:r>
      <w:r w:rsidRPr="00CB394D">
        <w:rPr>
          <w:b/>
          <w:lang w:val="ru-RU"/>
        </w:rPr>
        <w:t>Стороны</w:t>
      </w:r>
      <w:r w:rsidRPr="00CB394D">
        <w:rPr>
          <w:lang w:val="ru-RU"/>
        </w:rPr>
        <w:t>», заключили настоящий договор (далее — «Договор»).</w:t>
      </w:r>
    </w:p>
    <w:p w:rsidR="00FC5078" w:rsidRPr="00CB394D" w:rsidRDefault="00F62E72">
      <w:pPr>
        <w:spacing w:before="100" w:after="40"/>
        <w:rPr>
          <w:lang w:val="ru-RU"/>
        </w:rPr>
      </w:pPr>
      <w:r w:rsidRPr="00CB394D">
        <w:rPr>
          <w:b/>
          <w:sz w:val="20"/>
          <w:lang w:val="ru-RU"/>
        </w:rPr>
        <w:t>1. ПРЕДМЕТ ДОГОВОРА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 xml:space="preserve">1.1. </w:t>
      </w:r>
      <w:r w:rsidRPr="00CB394D">
        <w:rPr>
          <w:b/>
          <w:lang w:val="ru-RU"/>
        </w:rPr>
        <w:t>Продавец</w:t>
      </w:r>
      <w:r w:rsidRPr="00CB394D">
        <w:rPr>
          <w:lang w:val="ru-RU"/>
        </w:rPr>
        <w:t xml:space="preserve"> передает в собственность Покупателю земельный участок: кадастровый номер [___], площадь [___] кв. м, категория земель [___], вид разрешенного использования [___], адрес/местоположение [___].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>1.2. Право Продавца зарегистрировано в ЕГРН: запись № [___] от [дата], основание возникновения права [___].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>1.3. Объекты недвижимости на участке: [отсутствуют / перечислить].</w:t>
      </w:r>
    </w:p>
    <w:p w:rsidR="00FC5078" w:rsidRPr="00CB394D" w:rsidRDefault="00F62E72">
      <w:pPr>
        <w:spacing w:before="100" w:after="40"/>
        <w:rPr>
          <w:lang w:val="ru-RU"/>
        </w:rPr>
      </w:pPr>
      <w:r w:rsidRPr="00CB394D">
        <w:rPr>
          <w:b/>
          <w:sz w:val="20"/>
          <w:lang w:val="ru-RU"/>
        </w:rPr>
        <w:t>2. ОБРЕМЕНЕНИЯ И ОГРАНИЧЕНИЯ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>2.1. Обременения, сервитуты, аренда, залог и иные права третьих лиц: [отсутствуют / указать].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 xml:space="preserve">2.2. Ограничения использования земельного участка: [отсутствуют / указать]. </w:t>
      </w:r>
      <w:r w:rsidRPr="00CB394D">
        <w:rPr>
          <w:b/>
          <w:lang w:val="ru-RU"/>
        </w:rPr>
        <w:t>Покупатель</w:t>
      </w:r>
      <w:r w:rsidRPr="00CB394D">
        <w:rPr>
          <w:lang w:val="ru-RU"/>
        </w:rPr>
        <w:t xml:space="preserve"> подтверждает, что сведения ему раскрыты.</w:t>
      </w:r>
    </w:p>
    <w:p w:rsidR="00FC5078" w:rsidRPr="00CB394D" w:rsidRDefault="00F62E72">
      <w:pPr>
        <w:spacing w:before="100" w:after="40"/>
        <w:rPr>
          <w:lang w:val="ru-RU"/>
        </w:rPr>
      </w:pPr>
      <w:r w:rsidRPr="00CB394D">
        <w:rPr>
          <w:b/>
          <w:sz w:val="20"/>
          <w:lang w:val="ru-RU"/>
        </w:rPr>
        <w:t>3. ЦЕНА И РАСЧЕТЫ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>3.1. Цена участка — [сумма цифрами] ([сумма прописью]) рублей.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>3.2. Оплата производится [порядок и срок]. Расходы по государственной регистрации распределяются: [указать].</w:t>
      </w:r>
    </w:p>
    <w:p w:rsidR="00FC5078" w:rsidRPr="00CB394D" w:rsidRDefault="00F62E72">
      <w:pPr>
        <w:spacing w:before="100" w:after="40"/>
        <w:rPr>
          <w:lang w:val="ru-RU"/>
        </w:rPr>
      </w:pPr>
      <w:r w:rsidRPr="00CB394D">
        <w:rPr>
          <w:b/>
          <w:sz w:val="20"/>
          <w:lang w:val="ru-RU"/>
        </w:rPr>
        <w:t>4. ПЕРЕДАЧА И РЕГИСТРАЦИЯ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>4.1. Участок передается по акту приема-передачи [в день подписания / не позднее ___].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 xml:space="preserve">4.2. Переход права собственности подлежит государственной регистрации в ЕГРН. </w:t>
      </w:r>
      <w:r w:rsidRPr="00CB394D">
        <w:rPr>
          <w:b/>
          <w:lang w:val="ru-RU"/>
        </w:rPr>
        <w:t>Стороны</w:t>
      </w:r>
      <w:r w:rsidRPr="00CB394D">
        <w:rPr>
          <w:lang w:val="ru-RU"/>
        </w:rPr>
        <w:t xml:space="preserve"> обязуются предоставить необходимые документы и совершить требуемые действия.</w:t>
      </w:r>
    </w:p>
    <w:p w:rsidR="00FC5078" w:rsidRPr="00CB394D" w:rsidRDefault="00F62E72">
      <w:pPr>
        <w:spacing w:before="100" w:after="40"/>
        <w:rPr>
          <w:lang w:val="ru-RU"/>
        </w:rPr>
      </w:pPr>
      <w:r w:rsidRPr="00CB394D">
        <w:rPr>
          <w:b/>
          <w:sz w:val="20"/>
          <w:lang w:val="ru-RU"/>
        </w:rPr>
        <w:t>5. ОТВЕТСТВЕННОСТЬ И СПОРЫ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 xml:space="preserve">5.1. </w:t>
      </w:r>
      <w:r w:rsidRPr="00CB394D">
        <w:rPr>
          <w:b/>
          <w:lang w:val="ru-RU"/>
        </w:rPr>
        <w:t>Стороны</w:t>
      </w:r>
      <w:r w:rsidRPr="00CB394D">
        <w:rPr>
          <w:lang w:val="ru-RU"/>
        </w:rPr>
        <w:t xml:space="preserve"> несут ответственность за достоверность предоставленных сведений и нарушение обязательств.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>5.2. Споры решаются путем переговоров и претензии, затем — в суде по правилам законодательства РФ.</w:t>
      </w:r>
    </w:p>
    <w:p w:rsidR="00FC5078" w:rsidRPr="00CB394D" w:rsidRDefault="00F62E72">
      <w:pPr>
        <w:spacing w:before="100" w:after="40"/>
        <w:rPr>
          <w:lang w:val="ru-RU"/>
        </w:rPr>
      </w:pPr>
      <w:r w:rsidRPr="00CB394D">
        <w:rPr>
          <w:b/>
          <w:sz w:val="20"/>
          <w:lang w:val="ru-RU"/>
        </w:rPr>
        <w:t>6. ЗАКЛЮЧИТЕЛЬНЫЕ УСЛОВИЯ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>6.1. Договор действует с момента подписания до полного исполнения обязательств.</w:t>
      </w:r>
    </w:p>
    <w:p w:rsidR="00FC5078" w:rsidRPr="00CB394D" w:rsidRDefault="00F62E72">
      <w:pPr>
        <w:spacing w:after="40" w:line="240" w:lineRule="auto"/>
        <w:rPr>
          <w:lang w:val="ru-RU"/>
        </w:rPr>
      </w:pPr>
      <w:r w:rsidRPr="00CB394D">
        <w:rPr>
          <w:lang w:val="ru-RU"/>
        </w:rPr>
        <w:t xml:space="preserve">6.2. Договор составлен в количестве экземпляров, необходимом </w:t>
      </w:r>
      <w:r w:rsidRPr="00CB394D">
        <w:rPr>
          <w:b/>
          <w:lang w:val="ru-RU"/>
        </w:rPr>
        <w:t>Сторона</w:t>
      </w:r>
      <w:r w:rsidRPr="00CB394D">
        <w:rPr>
          <w:lang w:val="ru-RU"/>
        </w:rPr>
        <w:t>м и для регистрации.</w:t>
      </w:r>
    </w:p>
    <w:p w:rsidR="00FC5078" w:rsidRDefault="00F62E72">
      <w:pPr>
        <w:spacing w:before="100" w:after="40"/>
      </w:pPr>
      <w:r>
        <w:rPr>
          <w:b/>
          <w:sz w:val="20"/>
        </w:rPr>
        <w:t>РЕКВИЗИТЫ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FC5078" w:rsidRPr="00F32303">
        <w:trPr>
          <w:jc w:val="center"/>
        </w:trPr>
        <w:tc>
          <w:tcPr>
            <w:tcW w:w="5241" w:type="dxa"/>
          </w:tcPr>
          <w:p w:rsidR="00FC5078" w:rsidRPr="00CB394D" w:rsidRDefault="00F62E72">
            <w:pPr>
              <w:rPr>
                <w:lang w:val="ru-RU"/>
              </w:rPr>
            </w:pPr>
            <w:r w:rsidRPr="00CB394D">
              <w:rPr>
                <w:b/>
                <w:lang w:val="ru-RU"/>
              </w:rPr>
              <w:t>ПРОДАВЕЦ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[полное наименование / ФИО]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[ИНН / ОГРН / ОГРНИП / паспорт]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Адрес: [адрес]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Банк: [банк], БИК [БИК]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р/с [расчетный счет], к/с [корр. счет]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CB394D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CB394D">
              <w:rPr>
                <w:sz w:val="17"/>
                <w:lang w:val="ru-RU"/>
              </w:rPr>
              <w:t>: [контакты]</w:t>
            </w:r>
          </w:p>
          <w:p w:rsidR="00FC5078" w:rsidRPr="00CB394D" w:rsidRDefault="00FC5078">
            <w:pPr>
              <w:spacing w:after="0"/>
              <w:rPr>
                <w:lang w:val="ru-RU"/>
              </w:rPr>
            </w:pP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____________ / [ФИО] /</w:t>
            </w:r>
          </w:p>
        </w:tc>
        <w:tc>
          <w:tcPr>
            <w:tcW w:w="5241" w:type="dxa"/>
          </w:tcPr>
          <w:p w:rsidR="00FC5078" w:rsidRPr="00CB394D" w:rsidRDefault="00F62E72">
            <w:pPr>
              <w:rPr>
                <w:lang w:val="ru-RU"/>
              </w:rPr>
            </w:pPr>
            <w:r w:rsidRPr="00CB394D">
              <w:rPr>
                <w:b/>
                <w:lang w:val="ru-RU"/>
              </w:rPr>
              <w:t>ПОКУПАТЕЛЬ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[полное наименование / ФИО]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[ИНН / ОГРН / ОГРНИП / паспорт]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Адрес: [адрес]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Банк: [банк], БИК [БИК]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р/с [расчетный счет], к/с [корр. счет]</w:t>
            </w: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CB394D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CB394D">
              <w:rPr>
                <w:sz w:val="17"/>
                <w:lang w:val="ru-RU"/>
              </w:rPr>
              <w:t>: [контакты]</w:t>
            </w:r>
          </w:p>
          <w:p w:rsidR="00FC5078" w:rsidRPr="00CB394D" w:rsidRDefault="00FC5078">
            <w:pPr>
              <w:spacing w:after="0"/>
              <w:rPr>
                <w:lang w:val="ru-RU"/>
              </w:rPr>
            </w:pPr>
          </w:p>
          <w:p w:rsidR="00FC5078" w:rsidRPr="00CB394D" w:rsidRDefault="00F62E72">
            <w:pPr>
              <w:spacing w:after="0"/>
              <w:rPr>
                <w:lang w:val="ru-RU"/>
              </w:rPr>
            </w:pPr>
            <w:r w:rsidRPr="00CB394D">
              <w:rPr>
                <w:sz w:val="17"/>
                <w:lang w:val="ru-RU"/>
              </w:rPr>
              <w:t>____________ / [ФИО] /</w:t>
            </w:r>
          </w:p>
        </w:tc>
      </w:tr>
    </w:tbl>
    <w:sectPr w:rsidR="00F62E72" w:rsidRPr="00CB394D" w:rsidSect="00034616">
      <w:footerReference w:type="default" r:id="rId8"/>
      <w:pgSz w:w="12240" w:h="15840"/>
      <w:pgMar w:top="709" w:right="879" w:bottom="709" w:left="879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98F" w:rsidRDefault="0030698F">
      <w:pPr>
        <w:spacing w:after="0" w:line="240" w:lineRule="auto"/>
      </w:pPr>
      <w:r>
        <w:separator/>
      </w:r>
    </w:p>
  </w:endnote>
  <w:endnote w:type="continuationSeparator" w:id="0">
    <w:p w:rsidR="0030698F" w:rsidRDefault="0030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078" w:rsidRDefault="00F62E72">
    <w:pPr>
      <w:pStyle w:val="a7"/>
    </w:pPr>
    <w:r>
      <w:rPr>
        <w:noProof/>
        <w:lang w:val="ru-RU" w:eastAsia="ru-RU"/>
      </w:rPr>
      <w:drawing>
        <wp:inline distT="0" distB="0" distL="0" distR="0">
          <wp:extent cx="1368000" cy="3675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36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98F" w:rsidRDefault="0030698F">
      <w:pPr>
        <w:spacing w:after="0" w:line="240" w:lineRule="auto"/>
      </w:pPr>
      <w:r>
        <w:separator/>
      </w:r>
    </w:p>
  </w:footnote>
  <w:footnote w:type="continuationSeparator" w:id="0">
    <w:p w:rsidR="0030698F" w:rsidRDefault="00306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0698F"/>
    <w:rsid w:val="00326F90"/>
    <w:rsid w:val="00AA1D8D"/>
    <w:rsid w:val="00B47730"/>
    <w:rsid w:val="00CB0664"/>
    <w:rsid w:val="00CB394D"/>
    <w:rsid w:val="00F32303"/>
    <w:rsid w:val="00F62E72"/>
    <w:rsid w:val="00FC50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C10E9"/>
  <w14:defaultImageDpi w14:val="300"/>
  <w15:docId w15:val="{8B4028E0-1BBF-4326-854E-B1183902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448083-8EDD-46FF-BBF9-ADBD4DCD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Облегченная форма подготовлена по предоставленным пользователем образцам GT Finance.</dc:description>
  <cp:lastModifiedBy>Admin</cp:lastModifiedBy>
  <cp:revision>3</cp:revision>
  <dcterms:created xsi:type="dcterms:W3CDTF">2026-08-18T09:37:00Z</dcterms:created>
  <dcterms:modified xsi:type="dcterms:W3CDTF">2026-08-18T11:27:00Z</dcterms:modified>
  <cp:category/>
</cp:coreProperties>
</file>